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41" w:rsidRPr="008C326E" w:rsidRDefault="00893141" w:rsidP="00893141">
      <w:pPr>
        <w:spacing w:after="0" w:line="240" w:lineRule="auto"/>
        <w:jc w:val="center"/>
        <w:rPr>
          <w:b/>
          <w:sz w:val="24"/>
          <w:szCs w:val="24"/>
        </w:rPr>
      </w:pPr>
      <w:r w:rsidRPr="008C326E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893141" w:rsidRPr="008C326E" w:rsidRDefault="00893141" w:rsidP="00893141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C326E">
        <w:rPr>
          <w:b/>
          <w:sz w:val="24"/>
          <w:szCs w:val="24"/>
        </w:rPr>
        <w:t>«Средняя школа № 81»</w:t>
      </w:r>
    </w:p>
    <w:p w:rsidR="00893141" w:rsidRPr="008C326E" w:rsidRDefault="00893141" w:rsidP="00893141">
      <w:pPr>
        <w:spacing w:after="0" w:line="240" w:lineRule="auto"/>
        <w:jc w:val="center"/>
        <w:rPr>
          <w:b/>
          <w:sz w:val="24"/>
          <w:szCs w:val="24"/>
        </w:rPr>
      </w:pPr>
      <w:r w:rsidRPr="008C326E">
        <w:rPr>
          <w:b/>
          <w:sz w:val="24"/>
          <w:szCs w:val="24"/>
        </w:rPr>
        <w:t xml:space="preserve">660050, г. Красноярск, пер. Маяковского,9 </w:t>
      </w:r>
    </w:p>
    <w:p w:rsidR="00893141" w:rsidRDefault="00893141" w:rsidP="00893141">
      <w:pPr>
        <w:spacing w:after="0" w:line="240" w:lineRule="auto"/>
        <w:jc w:val="center"/>
        <w:rPr>
          <w:b/>
          <w:sz w:val="24"/>
          <w:szCs w:val="24"/>
        </w:rPr>
      </w:pPr>
      <w:r w:rsidRPr="008C326E">
        <w:rPr>
          <w:b/>
          <w:sz w:val="24"/>
          <w:szCs w:val="24"/>
        </w:rPr>
        <w:t xml:space="preserve">факс, тел.260-50-27, эл. адрес - </w:t>
      </w:r>
      <w:hyperlink r:id="rId5" w:history="1">
        <w:r w:rsidRPr="00D34B43">
          <w:rPr>
            <w:rStyle w:val="a3"/>
            <w:b/>
            <w:sz w:val="24"/>
            <w:szCs w:val="24"/>
          </w:rPr>
          <w:t>schl81@mail.ru</w:t>
        </w:r>
      </w:hyperlink>
    </w:p>
    <w:p w:rsidR="0074635B" w:rsidRDefault="007463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635B" w:rsidRDefault="0074635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74635B" w:rsidRDefault="0052751B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Реализуются адаптированные образовательные программы (АОП) с 01.09.2017 года.</w:t>
      </w:r>
    </w:p>
    <w:p w:rsidR="0074635B" w:rsidRDefault="00AF7B3B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8867775</wp:posOffset>
                </wp:positionH>
                <wp:positionV relativeFrom="paragraph">
                  <wp:posOffset>202565</wp:posOffset>
                </wp:positionV>
                <wp:extent cx="12065" cy="12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98.25pt;margin-top:15.95pt;width:.9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pjdQIAAPg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3060"/>
        <w:gridCol w:w="320"/>
        <w:gridCol w:w="2920"/>
        <w:gridCol w:w="3040"/>
        <w:gridCol w:w="40"/>
      </w:tblGrid>
      <w:tr w:rsidR="0074635B">
        <w:trPr>
          <w:trHeight w:val="332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Вид АОП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8"/>
                <w:szCs w:val="28"/>
              </w:rPr>
              <w:t>Уровень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8"/>
                <w:szCs w:val="28"/>
              </w:rPr>
              <w:t>Нормативный срок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8"/>
                <w:szCs w:val="28"/>
              </w:rPr>
              <w:t>Количество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5B">
        <w:trPr>
          <w:trHeight w:val="323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8"/>
                <w:szCs w:val="28"/>
              </w:rPr>
              <w:t>(категория детей t=1,2,3…..)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8"/>
                <w:szCs w:val="28"/>
              </w:rPr>
              <w:t>освоения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8"/>
                <w:szCs w:val="28"/>
              </w:rPr>
              <w:t>обучающихся</w:t>
            </w:r>
          </w:p>
        </w:tc>
      </w:tr>
      <w:tr w:rsidR="0074635B">
        <w:trPr>
          <w:trHeight w:val="309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89314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8"/>
                <w:szCs w:val="28"/>
              </w:rPr>
              <w:t>11 (сложный дефект)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8"/>
                <w:szCs w:val="28"/>
              </w:rPr>
              <w:t>начальное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8"/>
                <w:szCs w:val="28"/>
              </w:rPr>
              <w:t>4 года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5B">
        <w:trPr>
          <w:trHeight w:val="308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0"/>
                <w:sz w:val="28"/>
                <w:szCs w:val="28"/>
              </w:rPr>
              <w:t>8 (легкая степень умственной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8"/>
                <w:szCs w:val="28"/>
              </w:rPr>
              <w:t>начальное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8"/>
                <w:szCs w:val="28"/>
              </w:rPr>
              <w:t>4 года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5B">
        <w:trPr>
          <w:trHeight w:val="328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8"/>
                <w:szCs w:val="28"/>
              </w:rPr>
              <w:t>отсталости)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5B">
        <w:trPr>
          <w:trHeight w:val="311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893141" w:rsidP="0089314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8"/>
                <w:szCs w:val="28"/>
              </w:rPr>
              <w:t>4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 xml:space="preserve"> (слабо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видящие</w:t>
            </w:r>
            <w:bookmarkStart w:id="0" w:name="_GoBack"/>
            <w:bookmarkEnd w:id="0"/>
            <w:r>
              <w:rPr>
                <w:rFonts w:ascii="Arial" w:hAnsi="Arial" w:cs="Arial"/>
                <w:w w:val="89"/>
                <w:sz w:val="28"/>
                <w:szCs w:val="28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8"/>
                <w:szCs w:val="28"/>
              </w:rPr>
              <w:t>начальное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8"/>
                <w:szCs w:val="28"/>
              </w:rPr>
              <w:t>4 года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35B" w:rsidRDefault="0089314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5B">
        <w:trPr>
          <w:trHeight w:val="312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8"/>
                <w:szCs w:val="28"/>
              </w:rPr>
              <w:t>11 (сложный дефект)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основное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8"/>
                <w:szCs w:val="28"/>
              </w:rPr>
              <w:t>5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5B">
        <w:trPr>
          <w:trHeight w:val="309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1"/>
                <w:sz w:val="28"/>
                <w:szCs w:val="28"/>
              </w:rPr>
              <w:t>6 (нарушение опорно-двигательного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основное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8"/>
                <w:szCs w:val="28"/>
              </w:rPr>
              <w:t>5 лет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5B" w:rsidTr="00893141">
        <w:trPr>
          <w:trHeight w:val="393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8"/>
                <w:szCs w:val="28"/>
              </w:rPr>
              <w:t>аппарата)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5B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52751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3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35B" w:rsidRDefault="0089314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8"/>
                <w:szCs w:val="28"/>
              </w:rPr>
              <w:t>5</w:t>
            </w:r>
            <w:r w:rsidR="0052751B">
              <w:rPr>
                <w:rFonts w:ascii="Arial" w:hAnsi="Arial" w:cs="Arial"/>
                <w:b/>
                <w:bCs/>
                <w:w w:val="92"/>
                <w:sz w:val="28"/>
                <w:szCs w:val="28"/>
              </w:rPr>
              <w:t xml:space="preserve"> обучающихся по АОП.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35B" w:rsidRDefault="0074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35B" w:rsidRDefault="00746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635B">
      <w:pgSz w:w="15840" w:h="12240" w:orient="landscape"/>
      <w:pgMar w:top="1154" w:right="800" w:bottom="1440" w:left="1020" w:header="720" w:footer="720" w:gutter="0"/>
      <w:cols w:space="720" w:equalWidth="0">
        <w:col w:w="14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1B"/>
    <w:rsid w:val="0052751B"/>
    <w:rsid w:val="0074635B"/>
    <w:rsid w:val="00893141"/>
    <w:rsid w:val="00A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l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2017-10-04T09:22:00Z</dcterms:created>
  <dcterms:modified xsi:type="dcterms:W3CDTF">2017-10-04T09:27:00Z</dcterms:modified>
</cp:coreProperties>
</file>